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5DE" w:rsidRDefault="00AF25DE" w:rsidP="00AF25D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84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учреждение культуры </w:t>
      </w:r>
    </w:p>
    <w:p w:rsidR="00D74617" w:rsidRDefault="00AF25DE" w:rsidP="00AF25D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84E">
        <w:rPr>
          <w:rFonts w:ascii="Times New Roman" w:hAnsi="Times New Roman" w:cs="Times New Roman"/>
          <w:b/>
          <w:sz w:val="24"/>
          <w:szCs w:val="24"/>
        </w:rPr>
        <w:t xml:space="preserve">«Централизованная система </w:t>
      </w:r>
    </w:p>
    <w:p w:rsidR="00AF25DE" w:rsidRPr="0062384E" w:rsidRDefault="00AF25DE" w:rsidP="00AF25D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84E">
        <w:rPr>
          <w:rFonts w:ascii="Times New Roman" w:hAnsi="Times New Roman" w:cs="Times New Roman"/>
          <w:b/>
          <w:sz w:val="24"/>
          <w:szCs w:val="24"/>
        </w:rPr>
        <w:t xml:space="preserve">детских библиотек </w:t>
      </w:r>
      <w:proofErr w:type="gramStart"/>
      <w:r w:rsidRPr="0062384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62384E">
        <w:rPr>
          <w:rFonts w:ascii="Times New Roman" w:hAnsi="Times New Roman" w:cs="Times New Roman"/>
          <w:b/>
          <w:sz w:val="24"/>
          <w:szCs w:val="24"/>
        </w:rPr>
        <w:t>. Брянска»</w:t>
      </w:r>
    </w:p>
    <w:p w:rsidR="00AF25DE" w:rsidRPr="009E4AEF" w:rsidRDefault="00AF25DE" w:rsidP="00AF25DE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4AEF">
        <w:rPr>
          <w:rFonts w:ascii="Times New Roman" w:hAnsi="Times New Roman" w:cs="Times New Roman"/>
          <w:b/>
          <w:sz w:val="26"/>
          <w:szCs w:val="26"/>
        </w:rPr>
        <w:t>Детская библиотека № 6</w:t>
      </w:r>
    </w:p>
    <w:p w:rsidR="00AF25DE" w:rsidRPr="0062384E" w:rsidRDefault="00AF25DE" w:rsidP="00AF25DE">
      <w:pPr>
        <w:pStyle w:val="msoorganizationname"/>
        <w:widowControl w:val="0"/>
        <w:rPr>
          <w:rFonts w:ascii="Times New Roman" w:hAnsi="Times New Roman" w:cs="Times New Roman"/>
          <w:sz w:val="22"/>
          <w:szCs w:val="22"/>
        </w:rPr>
      </w:pPr>
    </w:p>
    <w:p w:rsidR="00AF25DE" w:rsidRPr="009E4AEF" w:rsidRDefault="00AF25DE" w:rsidP="00AF25DE">
      <w:pPr>
        <w:pStyle w:val="msoorganizationname"/>
        <w:widowControl w:val="0"/>
        <w:rPr>
          <w:rFonts w:ascii="Times New Roman" w:hAnsi="Times New Roman" w:cs="Times New Roman"/>
          <w:sz w:val="32"/>
          <w:szCs w:val="32"/>
        </w:rPr>
      </w:pPr>
      <w:r w:rsidRPr="009E4AEF">
        <w:rPr>
          <w:rFonts w:ascii="Times New Roman" w:hAnsi="Times New Roman" w:cs="Times New Roman"/>
          <w:sz w:val="32"/>
          <w:szCs w:val="32"/>
        </w:rPr>
        <w:t>6+</w:t>
      </w:r>
    </w:p>
    <w:p w:rsidR="00AF25DE" w:rsidRPr="0062384E" w:rsidRDefault="00AF25DE" w:rsidP="00AF25DE">
      <w:pPr>
        <w:pStyle w:val="msoorganizationname"/>
        <w:widowControl w:val="0"/>
        <w:rPr>
          <w:rFonts w:ascii="Times New Roman" w:hAnsi="Times New Roman" w:cs="Times New Roman"/>
          <w:sz w:val="22"/>
          <w:szCs w:val="22"/>
        </w:rPr>
      </w:pPr>
    </w:p>
    <w:p w:rsidR="00AF25DE" w:rsidRPr="0062384E" w:rsidRDefault="00AF25DE" w:rsidP="00AF25DE">
      <w:pPr>
        <w:pStyle w:val="msoorganizationname"/>
        <w:widowControl w:val="0"/>
        <w:rPr>
          <w:rFonts w:ascii="Times New Roman" w:hAnsi="Times New Roman" w:cs="Times New Roman"/>
          <w:sz w:val="22"/>
          <w:szCs w:val="22"/>
        </w:rPr>
      </w:pPr>
    </w:p>
    <w:p w:rsidR="00AF25DE" w:rsidRPr="0062384E" w:rsidRDefault="00AF25DE" w:rsidP="00AF25DE">
      <w:pPr>
        <w:widowControl w:val="0"/>
        <w:jc w:val="center"/>
        <w:rPr>
          <w:rFonts w:ascii="Times New Roman" w:hAnsi="Times New Roman" w:cs="Times New Roman"/>
          <w:b/>
          <w:sz w:val="40"/>
          <w:szCs w:val="48"/>
        </w:rPr>
      </w:pPr>
      <w:r w:rsidRPr="0062384E">
        <w:rPr>
          <w:rFonts w:ascii="Times New Roman" w:hAnsi="Times New Roman" w:cs="Times New Roman"/>
          <w:b/>
          <w:sz w:val="40"/>
          <w:szCs w:val="48"/>
        </w:rPr>
        <w:t xml:space="preserve"> Птица 2021 года</w:t>
      </w:r>
    </w:p>
    <w:p w:rsidR="00AF25DE" w:rsidRPr="009E4AEF" w:rsidRDefault="00AF25DE" w:rsidP="00AF25DE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E4AEF">
        <w:rPr>
          <w:rFonts w:ascii="Times New Roman" w:hAnsi="Times New Roman" w:cs="Times New Roman"/>
          <w:b/>
          <w:sz w:val="48"/>
          <w:szCs w:val="48"/>
        </w:rPr>
        <w:t xml:space="preserve">«Кобчик – </w:t>
      </w:r>
    </w:p>
    <w:p w:rsidR="00AF25DE" w:rsidRPr="009E4AEF" w:rsidRDefault="00AF25DE" w:rsidP="00AF25DE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E4AEF">
        <w:rPr>
          <w:rFonts w:ascii="Times New Roman" w:hAnsi="Times New Roman" w:cs="Times New Roman"/>
          <w:b/>
          <w:sz w:val="48"/>
          <w:szCs w:val="48"/>
        </w:rPr>
        <w:t>маленький сокол»</w:t>
      </w:r>
    </w:p>
    <w:p w:rsidR="00AF25DE" w:rsidRDefault="00AF25DE" w:rsidP="00AF25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160020</wp:posOffset>
            </wp:positionV>
            <wp:extent cx="2792730" cy="2001520"/>
            <wp:effectExtent l="133350" t="19050" r="64770" b="55880"/>
            <wp:wrapThrough wrapText="bothSides">
              <wp:wrapPolygon edited="0">
                <wp:start x="1179" y="-206"/>
                <wp:lineTo x="295" y="206"/>
                <wp:lineTo x="-1031" y="2261"/>
                <wp:lineTo x="-884" y="19530"/>
                <wp:lineTo x="589" y="22203"/>
                <wp:lineTo x="1031" y="22203"/>
                <wp:lineTo x="19891" y="22203"/>
                <wp:lineTo x="20333" y="22203"/>
                <wp:lineTo x="21806" y="20147"/>
                <wp:lineTo x="21806" y="19530"/>
                <wp:lineTo x="21954" y="16447"/>
                <wp:lineTo x="21954" y="3084"/>
                <wp:lineTo x="22101" y="2261"/>
                <wp:lineTo x="20628" y="206"/>
                <wp:lineTo x="19744" y="-206"/>
                <wp:lineTo x="1179" y="-206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01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F25DE" w:rsidRPr="003C73B8" w:rsidRDefault="00AF25DE" w:rsidP="00AF25DE">
      <w:pPr>
        <w:rPr>
          <w:sz w:val="24"/>
          <w:szCs w:val="24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Default="00AF25DE" w:rsidP="00AF2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DE" w:rsidRPr="00D74617" w:rsidRDefault="00AF25DE" w:rsidP="00D74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 2021</w:t>
      </w:r>
    </w:p>
    <w:p w:rsidR="00BC738A" w:rsidRPr="00F949EE" w:rsidRDefault="00BC738A" w:rsidP="00F949EE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F949EE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Дорогие читатели!</w:t>
      </w:r>
    </w:p>
    <w:p w:rsidR="003F6292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>Ежегодно</w:t>
      </w:r>
      <w:r w:rsidR="00BC738A" w:rsidRPr="00F949EE">
        <w:rPr>
          <w:rFonts w:ascii="Times New Roman" w:hAnsi="Times New Roman" w:cs="Times New Roman"/>
          <w:sz w:val="28"/>
          <w:szCs w:val="28"/>
        </w:rPr>
        <w:t>, начиная</w:t>
      </w:r>
      <w:r w:rsidRPr="00F949EE">
        <w:rPr>
          <w:rFonts w:ascii="Times New Roman" w:hAnsi="Times New Roman" w:cs="Times New Roman"/>
          <w:sz w:val="28"/>
          <w:szCs w:val="28"/>
        </w:rPr>
        <w:t xml:space="preserve"> с 1996 года Союз охраны птиц России (СОПР) выбирает птицу года.</w:t>
      </w:r>
      <w:r w:rsidR="001172B8" w:rsidRPr="00F949EE">
        <w:rPr>
          <w:rFonts w:ascii="Times New Roman" w:hAnsi="Times New Roman" w:cs="Times New Roman"/>
          <w:sz w:val="28"/>
          <w:szCs w:val="28"/>
        </w:rPr>
        <w:tab/>
      </w:r>
    </w:p>
    <w:p w:rsidR="00B267BD" w:rsidRPr="00F949EE" w:rsidRDefault="00AF25DE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196850</wp:posOffset>
            </wp:positionV>
            <wp:extent cx="2754630" cy="1958975"/>
            <wp:effectExtent l="0" t="0" r="7620" b="0"/>
            <wp:wrapThrough wrapText="bothSides">
              <wp:wrapPolygon edited="0">
                <wp:start x="8515" y="210"/>
                <wp:lineTo x="7170" y="420"/>
                <wp:lineTo x="2689" y="2941"/>
                <wp:lineTo x="2091" y="4411"/>
                <wp:lineTo x="598" y="6722"/>
                <wp:lineTo x="0" y="9242"/>
                <wp:lineTo x="299" y="13653"/>
                <wp:lineTo x="1942" y="17434"/>
                <wp:lineTo x="5527" y="20375"/>
                <wp:lineTo x="5975" y="20585"/>
                <wp:lineTo x="8963" y="21425"/>
                <wp:lineTo x="9560" y="21425"/>
                <wp:lineTo x="11950" y="21425"/>
                <wp:lineTo x="12548" y="21425"/>
                <wp:lineTo x="15535" y="20585"/>
                <wp:lineTo x="15983" y="20375"/>
                <wp:lineTo x="19568" y="17434"/>
                <wp:lineTo x="19718" y="17014"/>
                <wp:lineTo x="21212" y="13863"/>
                <wp:lineTo x="21212" y="13653"/>
                <wp:lineTo x="21660" y="10712"/>
                <wp:lineTo x="21660" y="10082"/>
                <wp:lineTo x="21510" y="9242"/>
                <wp:lineTo x="20913" y="6932"/>
                <wp:lineTo x="21062" y="6932"/>
                <wp:lineTo x="19568" y="4621"/>
                <wp:lineTo x="18822" y="2941"/>
                <wp:lineTo x="14490" y="420"/>
                <wp:lineTo x="12996" y="210"/>
                <wp:lineTo x="8515" y="21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58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67BD" w:rsidRPr="00F949EE">
        <w:rPr>
          <w:rFonts w:ascii="Times New Roman" w:hAnsi="Times New Roman" w:cs="Times New Roman"/>
          <w:sz w:val="28"/>
          <w:szCs w:val="28"/>
        </w:rPr>
        <w:t>Напомним, что при выборе птицы года Союз охраны птиц России руководствуется следующими критериями: птица должна быть распространена на всей территории страны (или большей ее части), быть узнаваемой. А также очень важно, чтобы люди помогали этим птицам выжить, изучали их и популяризировали эти знания.</w:t>
      </w:r>
    </w:p>
    <w:p w:rsidR="00F949EE" w:rsidRDefault="00B267B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 xml:space="preserve">Птицей – символом 2021 года стал кобчик – вид хищных птиц рода соколов. Этот вид на весь год становится символом </w:t>
      </w:r>
      <w:proofErr w:type="spellStart"/>
      <w:proofErr w:type="gramStart"/>
      <w:r w:rsidRPr="00F949EE">
        <w:rPr>
          <w:rFonts w:ascii="Times New Roman" w:hAnsi="Times New Roman" w:cs="Times New Roman"/>
          <w:sz w:val="28"/>
          <w:szCs w:val="28"/>
        </w:rPr>
        <w:t>природо</w:t>
      </w:r>
      <w:r w:rsidR="00F949EE">
        <w:rPr>
          <w:rFonts w:ascii="Times New Roman" w:hAnsi="Times New Roman" w:cs="Times New Roman"/>
          <w:sz w:val="28"/>
          <w:szCs w:val="28"/>
        </w:rPr>
        <w:t>-</w:t>
      </w:r>
      <w:r w:rsidRPr="00F949EE">
        <w:rPr>
          <w:rFonts w:ascii="Times New Roman" w:hAnsi="Times New Roman" w:cs="Times New Roman"/>
          <w:sz w:val="28"/>
          <w:szCs w:val="28"/>
        </w:rPr>
        <w:t>охранной</w:t>
      </w:r>
      <w:proofErr w:type="spellEnd"/>
      <w:proofErr w:type="gramEnd"/>
      <w:r w:rsidRPr="00F949EE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3F6292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>Сокол-кобчик (</w:t>
      </w:r>
      <w:proofErr w:type="spellStart"/>
      <w:r w:rsidRPr="00F949EE">
        <w:rPr>
          <w:rFonts w:ascii="Times New Roman" w:hAnsi="Times New Roman" w:cs="Times New Roman"/>
          <w:sz w:val="28"/>
          <w:szCs w:val="28"/>
        </w:rPr>
        <w:t>Falco</w:t>
      </w:r>
      <w:proofErr w:type="spellEnd"/>
      <w:r w:rsidRPr="00F949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9EE">
        <w:rPr>
          <w:rFonts w:ascii="Times New Roman" w:hAnsi="Times New Roman" w:cs="Times New Roman"/>
          <w:sz w:val="28"/>
          <w:szCs w:val="28"/>
        </w:rPr>
        <w:t>vespertinus</w:t>
      </w:r>
      <w:proofErr w:type="spellEnd"/>
      <w:r w:rsidRPr="00F949EE">
        <w:rPr>
          <w:rFonts w:ascii="Times New Roman" w:hAnsi="Times New Roman" w:cs="Times New Roman"/>
          <w:sz w:val="28"/>
          <w:szCs w:val="28"/>
        </w:rPr>
        <w:t xml:space="preserve">) </w:t>
      </w:r>
      <w:r w:rsidR="00B267BD" w:rsidRPr="00F949EE">
        <w:rPr>
          <w:rFonts w:ascii="Times New Roman" w:hAnsi="Times New Roman" w:cs="Times New Roman"/>
          <w:sz w:val="28"/>
          <w:szCs w:val="28"/>
        </w:rPr>
        <w:t>–</w:t>
      </w:r>
      <w:r w:rsidRPr="00F949EE">
        <w:rPr>
          <w:rFonts w:ascii="Times New Roman" w:hAnsi="Times New Roman" w:cs="Times New Roman"/>
          <w:sz w:val="28"/>
          <w:szCs w:val="28"/>
        </w:rPr>
        <w:t xml:space="preserve"> маленький, отважный, изящный и стремительный. Орнитологи считают его самым мелким дневным пернатым хищником России.</w:t>
      </w:r>
    </w:p>
    <w:p w:rsidR="00F949EE" w:rsidRDefault="00D74617" w:rsidP="00AF25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-210185</wp:posOffset>
            </wp:positionV>
            <wp:extent cx="3024505" cy="2094230"/>
            <wp:effectExtent l="19050" t="0" r="4445" b="0"/>
            <wp:wrapTight wrapText="bothSides">
              <wp:wrapPolygon edited="0">
                <wp:start x="8571" y="196"/>
                <wp:lineTo x="7211" y="393"/>
                <wp:lineTo x="2857" y="2751"/>
                <wp:lineTo x="1769" y="4912"/>
                <wp:lineTo x="816" y="6287"/>
                <wp:lineTo x="-136" y="9628"/>
                <wp:lineTo x="0" y="12771"/>
                <wp:lineTo x="1088" y="15915"/>
                <wp:lineTo x="1224" y="16112"/>
                <wp:lineTo x="3809" y="19059"/>
                <wp:lineTo x="3945" y="19648"/>
                <wp:lineTo x="8435" y="21417"/>
                <wp:lineTo x="9659" y="21417"/>
                <wp:lineTo x="11836" y="21417"/>
                <wp:lineTo x="13197" y="21417"/>
                <wp:lineTo x="17550" y="19648"/>
                <wp:lineTo x="17550" y="19059"/>
                <wp:lineTo x="17686" y="19059"/>
                <wp:lineTo x="20271" y="16112"/>
                <wp:lineTo x="20407" y="15915"/>
                <wp:lineTo x="21496" y="12968"/>
                <wp:lineTo x="21496" y="12771"/>
                <wp:lineTo x="21632" y="9824"/>
                <wp:lineTo x="21632" y="9628"/>
                <wp:lineTo x="21360" y="8645"/>
                <wp:lineTo x="20815" y="6484"/>
                <wp:lineTo x="19319" y="4323"/>
                <wp:lineTo x="18639" y="2751"/>
                <wp:lineTo x="14421" y="393"/>
                <wp:lineTo x="12925" y="196"/>
                <wp:lineTo x="8571" y="19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94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2DFD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>Во многих регионах нашей страны кобчик занесён в Красные книги.</w:t>
      </w:r>
      <w:r w:rsidR="00B267BD" w:rsidRPr="00F949E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67BD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>Размеры птиц всего лишь 27-34 см в длину, при весе от 135 до 200 грамм. Длина крыла кобчика колеблется в пределах 24</w:t>
      </w:r>
      <w:r w:rsidR="00F949EE">
        <w:rPr>
          <w:rFonts w:ascii="Times New Roman" w:hAnsi="Times New Roman" w:cs="Times New Roman"/>
          <w:sz w:val="28"/>
          <w:szCs w:val="28"/>
        </w:rPr>
        <w:t>-</w:t>
      </w:r>
      <w:r w:rsidRPr="00F949EE">
        <w:rPr>
          <w:rFonts w:ascii="Times New Roman" w:hAnsi="Times New Roman" w:cs="Times New Roman"/>
          <w:sz w:val="28"/>
          <w:szCs w:val="28"/>
        </w:rPr>
        <w:t>35 см, а размах достигает от 60 до 75 см. Клюв у кобчика характерный для хищной птицы – крючковатый, но короткий и не такой сильный как у собратьев по семейству. Пальцы на лапах также не отличаются силой и мощью, когти мелкие.</w:t>
      </w:r>
    </w:p>
    <w:p w:rsidR="00F949EE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Несмотря на маленькие размеры, у кобчика </w:t>
      </w:r>
      <w:r w:rsidR="00B267BD"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</w:t>
      </w:r>
      <w:r w:rsidR="00B267BD"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дорный, отважный и даже слегка «нахальный»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нрав. Кобчики часто селятся колониями, насчиты</w:t>
      </w:r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вающими от десятков до сотен пар, например, </w:t>
      </w:r>
      <w:proofErr w:type="gramStart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жилых или брошенных </w:t>
      </w:r>
      <w:proofErr w:type="spellStart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грачевниках</w:t>
      </w:r>
      <w:proofErr w:type="spellEnd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. Это птицы с высоко</w:t>
      </w:r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развитой с</w:t>
      </w:r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оциальной системой –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если опасность грозит кладке или птенцам, то все взрослые птицы будут о</w:t>
      </w:r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тважно защищать </w:t>
      </w:r>
      <w:proofErr w:type="gramStart"/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своих</w:t>
      </w:r>
      <w:proofErr w:type="gramEnd"/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. Кобчики –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очень ответственные родители. Самец 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никогда не бросит самку, сидящую на яйцах или воспитывающую птенцов. Он будет ловить столько добычи, сколько будет нужно семейству.</w:t>
      </w:r>
    </w:p>
    <w:p w:rsidR="00F949EE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Отдельную опасность для кобчиков несут люди. Иногда их отстреливают пчеловоды, чтобы те не уничтожали насекомых пасеки. Бывают случаи, что пернатые страдают от пестицидов и других отравляющих веществ, которыми травят различных насекомых. </w:t>
      </w:r>
    </w:p>
    <w:p w:rsidR="00F949EE" w:rsidRP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Сегодня данные соколы занесены в Красную книгу. Этот вид все реже встречается, имеет статус </w:t>
      </w:r>
      <w:r w:rsidR="00B267BD"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C630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«находит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ся в состоянии, близком к угрожаемому», нуждается в защите. Охота на этих птиц в большом количестве стран законодательно запрещена. </w:t>
      </w:r>
    </w:p>
    <w:p w:rsidR="00F949EE" w:rsidRDefault="00422DFD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Поиск мест обитания кобчика, создание заказников со специальным режимом по сохранению этой птицы, экологическое просвещение </w:t>
      </w:r>
      <w:proofErr w:type="gramStart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населе</w:t>
      </w:r>
      <w:r w:rsidR="009E4AEF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ния</w:t>
      </w:r>
      <w:proofErr w:type="gramEnd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949EE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всё это задачи наступившего 2021 года, который для учёных и </w:t>
      </w:r>
      <w:proofErr w:type="spellStart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природоохранников</w:t>
      </w:r>
      <w:proofErr w:type="spellEnd"/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пройдёт под знаком этого удивительного пернатого</w:t>
      </w:r>
      <w:r w:rsidR="00061F00"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949EE">
        <w:rPr>
          <w:rFonts w:ascii="Times New Roman" w:eastAsia="Calibri" w:hAnsi="Times New Roman" w:cs="Times New Roman"/>
          <w:color w:val="000000"/>
          <w:sz w:val="28"/>
          <w:szCs w:val="28"/>
        </w:rPr>
        <w:t>хищника.</w:t>
      </w:r>
    </w:p>
    <w:p w:rsidR="00526FBF" w:rsidRPr="00F949EE" w:rsidRDefault="00526FBF" w:rsidP="00F949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EE">
        <w:rPr>
          <w:rFonts w:ascii="Times New Roman" w:hAnsi="Times New Roman" w:cs="Times New Roman"/>
          <w:sz w:val="28"/>
          <w:szCs w:val="28"/>
        </w:rPr>
        <w:t>Очень важно, чтобы птицы, такие прекрасные создания, неустанные труженики, жили счастливо на нашей Земле. Ведь если плохо нашим соседям по планете, плохо и нам самим.</w:t>
      </w:r>
    </w:p>
    <w:p w:rsidR="00061F00" w:rsidRPr="009E4AEF" w:rsidRDefault="0062384E" w:rsidP="0062384E">
      <w:pPr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4AE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Более подробную информацию о птице года вы сможете найти в книгах </w:t>
      </w:r>
      <w:r w:rsidR="00DB53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 </w:t>
      </w:r>
      <w:r w:rsidRPr="009E4AEF">
        <w:rPr>
          <w:rFonts w:ascii="Times New Roman" w:eastAsia="Calibri" w:hAnsi="Times New Roman" w:cs="Times New Roman"/>
          <w:color w:val="000000"/>
          <w:sz w:val="28"/>
          <w:szCs w:val="28"/>
        </w:rPr>
        <w:t>фонда детской библиотеки № 6</w:t>
      </w:r>
      <w:r w:rsidR="00C630A0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061F00" w:rsidRPr="0062384E" w:rsidRDefault="007E238A" w:rsidP="009E4AEF">
      <w:pPr>
        <w:pStyle w:val="a4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</w:t>
      </w:r>
      <w:r>
        <w:rPr>
          <w:rFonts w:ascii="Times New Roman" w:eastAsia="Calibri" w:hAnsi="Times New Roman" w:cs="Times New Roman"/>
          <w:sz w:val="26"/>
          <w:szCs w:val="26"/>
        </w:rPr>
        <w:tab/>
        <w:t>Бугаев, А. Птицы</w:t>
      </w:r>
      <w:r w:rsidR="00061F00" w:rsidRPr="0062384E">
        <w:rPr>
          <w:rFonts w:ascii="Times New Roman" w:eastAsia="Calibri" w:hAnsi="Times New Roman" w:cs="Times New Roman"/>
          <w:sz w:val="26"/>
          <w:szCs w:val="26"/>
        </w:rPr>
        <w:t xml:space="preserve"> / А. Бугаев. </w:t>
      </w:r>
      <w:r w:rsidR="009E4AEF">
        <w:rPr>
          <w:rFonts w:ascii="Times New Roman" w:eastAsia="Calibri" w:hAnsi="Times New Roman" w:cs="Times New Roman"/>
          <w:sz w:val="26"/>
          <w:szCs w:val="26"/>
        </w:rPr>
        <w:t>–</w:t>
      </w:r>
      <w:r w:rsidR="00061F00" w:rsidRPr="0062384E">
        <w:rPr>
          <w:rFonts w:ascii="Times New Roman" w:eastAsia="Calibri" w:hAnsi="Times New Roman" w:cs="Times New Roman"/>
          <w:sz w:val="26"/>
          <w:szCs w:val="26"/>
        </w:rPr>
        <w:t xml:space="preserve"> Санкт-Петербург: Балтийская книжная компания, 2008. </w:t>
      </w:r>
      <w:r w:rsidR="009E4AEF">
        <w:rPr>
          <w:rFonts w:ascii="Times New Roman" w:eastAsia="Calibri" w:hAnsi="Times New Roman" w:cs="Times New Roman"/>
          <w:sz w:val="26"/>
          <w:szCs w:val="26"/>
        </w:rPr>
        <w:t>–</w:t>
      </w:r>
      <w:r w:rsidR="00D74617">
        <w:rPr>
          <w:rFonts w:ascii="Times New Roman" w:eastAsia="Calibri" w:hAnsi="Times New Roman" w:cs="Times New Roman"/>
          <w:sz w:val="26"/>
          <w:szCs w:val="26"/>
        </w:rPr>
        <w:t xml:space="preserve"> 96 с.: ил. –</w:t>
      </w:r>
      <w:r w:rsidR="00061F00" w:rsidRPr="0062384E">
        <w:rPr>
          <w:rFonts w:ascii="Times New Roman" w:eastAsia="Calibri" w:hAnsi="Times New Roman" w:cs="Times New Roman"/>
          <w:sz w:val="26"/>
          <w:szCs w:val="26"/>
        </w:rPr>
        <w:t xml:space="preserve"> (Узнай мир)</w:t>
      </w:r>
      <w:r w:rsidR="00DB53D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61F00" w:rsidRPr="0062384E" w:rsidRDefault="00061F00" w:rsidP="009E4AEF">
      <w:pPr>
        <w:pStyle w:val="a4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2384E">
        <w:rPr>
          <w:rFonts w:ascii="Times New Roman" w:eastAsia="Calibri" w:hAnsi="Times New Roman" w:cs="Times New Roman"/>
          <w:sz w:val="26"/>
          <w:szCs w:val="26"/>
        </w:rPr>
        <w:t>2.</w:t>
      </w:r>
      <w:r w:rsidRPr="0062384E">
        <w:rPr>
          <w:rFonts w:ascii="Times New Roman" w:eastAsia="Calibri" w:hAnsi="Times New Roman" w:cs="Times New Roman"/>
          <w:sz w:val="26"/>
          <w:szCs w:val="26"/>
        </w:rPr>
        <w:tab/>
      </w:r>
      <w:r w:rsidR="00E34A75">
        <w:rPr>
          <w:rFonts w:ascii="Times New Roman" w:eastAsia="Calibri" w:hAnsi="Times New Roman" w:cs="Times New Roman"/>
          <w:sz w:val="26"/>
          <w:szCs w:val="26"/>
        </w:rPr>
        <w:t xml:space="preserve">Школьник, Ю.К. Птицы. Полная энциклопедия / Ю.К. Школьник. </w:t>
      </w:r>
      <w:r w:rsidRPr="0062384E">
        <w:rPr>
          <w:rFonts w:ascii="Times New Roman" w:eastAsia="Calibri" w:hAnsi="Times New Roman" w:cs="Times New Roman"/>
          <w:sz w:val="26"/>
          <w:szCs w:val="26"/>
        </w:rPr>
        <w:t xml:space="preserve">– Москва: </w:t>
      </w:r>
      <w:proofErr w:type="spellStart"/>
      <w:r w:rsidR="00E34A75">
        <w:rPr>
          <w:rFonts w:ascii="Times New Roman" w:eastAsia="Calibri" w:hAnsi="Times New Roman" w:cs="Times New Roman"/>
          <w:sz w:val="26"/>
          <w:szCs w:val="26"/>
        </w:rPr>
        <w:t>Эксмо</w:t>
      </w:r>
      <w:proofErr w:type="spellEnd"/>
      <w:r w:rsidRPr="0062384E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E34A75">
        <w:rPr>
          <w:rFonts w:ascii="Times New Roman" w:eastAsia="Calibri" w:hAnsi="Times New Roman" w:cs="Times New Roman"/>
          <w:sz w:val="26"/>
          <w:szCs w:val="26"/>
        </w:rPr>
        <w:t>2007</w:t>
      </w:r>
      <w:r w:rsidRPr="0062384E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9E4AEF">
        <w:rPr>
          <w:rFonts w:ascii="Times New Roman" w:eastAsia="Calibri" w:hAnsi="Times New Roman" w:cs="Times New Roman"/>
          <w:sz w:val="26"/>
          <w:szCs w:val="26"/>
        </w:rPr>
        <w:t>–</w:t>
      </w:r>
      <w:r w:rsidRPr="0062384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34A75">
        <w:rPr>
          <w:rFonts w:ascii="Times New Roman" w:eastAsia="Calibri" w:hAnsi="Times New Roman" w:cs="Times New Roman"/>
          <w:sz w:val="26"/>
          <w:szCs w:val="26"/>
        </w:rPr>
        <w:t>256</w:t>
      </w:r>
      <w:r w:rsidRPr="0062384E">
        <w:rPr>
          <w:rFonts w:ascii="Times New Roman" w:eastAsia="Calibri" w:hAnsi="Times New Roman" w:cs="Times New Roman"/>
          <w:sz w:val="26"/>
          <w:szCs w:val="26"/>
        </w:rPr>
        <w:t xml:space="preserve"> с.: ил.</w:t>
      </w:r>
      <w:r w:rsidR="00E34A75">
        <w:rPr>
          <w:rFonts w:ascii="Times New Roman" w:eastAsia="Calibri" w:hAnsi="Times New Roman" w:cs="Times New Roman"/>
          <w:sz w:val="26"/>
          <w:szCs w:val="26"/>
        </w:rPr>
        <w:t xml:space="preserve"> – (Атласы и энциклопедии)</w:t>
      </w:r>
      <w:r w:rsidR="00DB53D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353A6C" w:rsidRDefault="00061F00" w:rsidP="00353A6C">
      <w:pPr>
        <w:pStyle w:val="a4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2384E">
        <w:rPr>
          <w:rFonts w:ascii="Times New Roman" w:eastAsia="Calibri" w:hAnsi="Times New Roman" w:cs="Times New Roman"/>
          <w:sz w:val="26"/>
          <w:szCs w:val="26"/>
        </w:rPr>
        <w:t>3.</w:t>
      </w:r>
      <w:r w:rsidRPr="0062384E">
        <w:rPr>
          <w:rFonts w:ascii="Times New Roman" w:eastAsia="Calibri" w:hAnsi="Times New Roman" w:cs="Times New Roman"/>
          <w:sz w:val="26"/>
          <w:szCs w:val="26"/>
        </w:rPr>
        <w:tab/>
      </w:r>
      <w:r w:rsidR="00E34A75">
        <w:rPr>
          <w:rFonts w:ascii="Times New Roman" w:eastAsia="Calibri" w:hAnsi="Times New Roman" w:cs="Times New Roman"/>
          <w:sz w:val="26"/>
          <w:szCs w:val="26"/>
        </w:rPr>
        <w:t xml:space="preserve">Я познаю мир. Птицы: </w:t>
      </w:r>
      <w:r w:rsidR="00E34A75" w:rsidRPr="00E34A75">
        <w:rPr>
          <w:rFonts w:ascii="Times New Roman" w:eastAsia="Calibri" w:hAnsi="Times New Roman" w:cs="Times New Roman"/>
          <w:sz w:val="26"/>
          <w:szCs w:val="26"/>
        </w:rPr>
        <w:t>[</w:t>
      </w:r>
      <w:r w:rsidR="00E34A75">
        <w:rPr>
          <w:rFonts w:ascii="Times New Roman" w:eastAsia="Calibri" w:hAnsi="Times New Roman" w:cs="Times New Roman"/>
          <w:sz w:val="26"/>
          <w:szCs w:val="26"/>
        </w:rPr>
        <w:t>энциклопедия</w:t>
      </w:r>
      <w:r w:rsidR="00E34A75" w:rsidRPr="00E34A75">
        <w:rPr>
          <w:rFonts w:ascii="Times New Roman" w:eastAsia="Calibri" w:hAnsi="Times New Roman" w:cs="Times New Roman"/>
          <w:sz w:val="26"/>
          <w:szCs w:val="26"/>
        </w:rPr>
        <w:t>]</w:t>
      </w:r>
      <w:r w:rsidRPr="0062384E">
        <w:rPr>
          <w:rFonts w:ascii="Times New Roman" w:eastAsia="Calibri" w:hAnsi="Times New Roman" w:cs="Times New Roman"/>
          <w:sz w:val="26"/>
          <w:szCs w:val="26"/>
        </w:rPr>
        <w:t>. – М</w:t>
      </w:r>
      <w:r w:rsidR="00E34A75">
        <w:rPr>
          <w:rFonts w:ascii="Times New Roman" w:eastAsia="Calibri" w:hAnsi="Times New Roman" w:cs="Times New Roman"/>
          <w:sz w:val="26"/>
          <w:szCs w:val="26"/>
        </w:rPr>
        <w:t>осква</w:t>
      </w:r>
      <w:r w:rsidRPr="0062384E">
        <w:rPr>
          <w:rFonts w:ascii="Times New Roman" w:eastAsia="Calibri" w:hAnsi="Times New Roman" w:cs="Times New Roman"/>
          <w:sz w:val="26"/>
          <w:szCs w:val="26"/>
        </w:rPr>
        <w:t>:</w:t>
      </w:r>
      <w:r w:rsidR="00E34A75">
        <w:rPr>
          <w:rFonts w:ascii="Times New Roman" w:eastAsia="Calibri" w:hAnsi="Times New Roman" w:cs="Times New Roman"/>
          <w:sz w:val="26"/>
          <w:szCs w:val="26"/>
        </w:rPr>
        <w:t xml:space="preserve"> АСТ, 2009</w:t>
      </w:r>
      <w:r w:rsidRPr="0062384E">
        <w:rPr>
          <w:rFonts w:ascii="Times New Roman" w:eastAsia="Calibri" w:hAnsi="Times New Roman" w:cs="Times New Roman"/>
          <w:sz w:val="26"/>
          <w:szCs w:val="26"/>
        </w:rPr>
        <w:t>. – 3</w:t>
      </w:r>
      <w:r w:rsidR="00E34A75">
        <w:rPr>
          <w:rFonts w:ascii="Times New Roman" w:eastAsia="Calibri" w:hAnsi="Times New Roman" w:cs="Times New Roman"/>
          <w:sz w:val="26"/>
          <w:szCs w:val="26"/>
        </w:rPr>
        <w:t>9</w:t>
      </w:r>
      <w:r w:rsidRPr="0062384E">
        <w:rPr>
          <w:rFonts w:ascii="Times New Roman" w:eastAsia="Calibri" w:hAnsi="Times New Roman" w:cs="Times New Roman"/>
          <w:sz w:val="26"/>
          <w:szCs w:val="26"/>
        </w:rPr>
        <w:t>7</w:t>
      </w:r>
      <w:r w:rsidR="009E4AE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2384E">
        <w:rPr>
          <w:rFonts w:ascii="Times New Roman" w:eastAsia="Calibri" w:hAnsi="Times New Roman" w:cs="Times New Roman"/>
          <w:sz w:val="26"/>
          <w:szCs w:val="26"/>
        </w:rPr>
        <w:t>с.: ил.</w:t>
      </w:r>
    </w:p>
    <w:p w:rsidR="00353A6C" w:rsidRDefault="00353A6C" w:rsidP="00353A6C">
      <w:pPr>
        <w:pStyle w:val="a4"/>
        <w:ind w:firstLine="426"/>
        <w:jc w:val="both"/>
        <w:rPr>
          <w:rStyle w:val="a5"/>
        </w:rPr>
      </w:pPr>
    </w:p>
    <w:p w:rsidR="00353A6C" w:rsidRPr="007E238A" w:rsidRDefault="007E238A" w:rsidP="00AF25D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буклете использована и</w:t>
      </w:r>
      <w:r w:rsidRPr="007E238A">
        <w:rPr>
          <w:rFonts w:ascii="Times New Roman" w:eastAsia="Calibri" w:hAnsi="Times New Roman" w:cs="Times New Roman"/>
          <w:color w:val="000000"/>
          <w:sz w:val="28"/>
          <w:szCs w:val="28"/>
        </w:rPr>
        <w:t>нформация с сайта:</w:t>
      </w:r>
    </w:p>
    <w:p w:rsidR="007E238A" w:rsidRPr="007E238A" w:rsidRDefault="007E238A" w:rsidP="007E23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E2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Пернатым символом 2021 года в России стал кобчик.</w:t>
      </w:r>
      <w:r w:rsidR="00DB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Текст. Изображение: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НИАЭкология</w:t>
      </w:r>
      <w:proofErr w:type="spellEnd"/>
      <w:r w:rsidRPr="007E2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[сайт]. – </w:t>
      </w:r>
      <w:r w:rsidR="00DB53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2021. – </w:t>
      </w:r>
      <w:r w:rsidRPr="007E2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URL: </w:t>
      </w:r>
      <w:hyperlink r:id="rId8" w:tgtFrame="_blank" w:history="1">
        <w:r w:rsidRPr="007E238A">
          <w:rPr>
            <w:rStyle w:val="a8"/>
            <w:rFonts w:ascii="Times New Roman" w:hAnsi="Times New Roman" w:cs="Times New Roman"/>
            <w:color w:val="2222CC"/>
            <w:sz w:val="24"/>
            <w:szCs w:val="24"/>
            <w:shd w:val="clear" w:color="auto" w:fill="FFFFFF"/>
          </w:rPr>
          <w:t>https://nia.eco/2021/01/06/10816/</w:t>
        </w:r>
      </w:hyperlink>
      <w:r w:rsidRPr="007E2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08.04.2021)</w:t>
      </w:r>
    </w:p>
    <w:p w:rsidR="007E238A" w:rsidRDefault="007E238A" w:rsidP="00BC738A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bookmarkStart w:id="0" w:name="_GoBack"/>
      <w:bookmarkEnd w:id="0"/>
    </w:p>
    <w:p w:rsidR="00BC738A" w:rsidRPr="00D74617" w:rsidRDefault="00BC738A" w:rsidP="00D74617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3925F3">
        <w:rPr>
          <w:rFonts w:ascii="Times New Roman" w:eastAsia="Gungsuh" w:hAnsi="Times New Roman" w:cs="Times New Roman"/>
          <w:b/>
          <w:sz w:val="28"/>
          <w:szCs w:val="28"/>
        </w:rPr>
        <w:t>МЫ ВСЕГДА РАДЫ</w:t>
      </w:r>
      <w:r w:rsidR="00D74617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Pr="003925F3">
        <w:rPr>
          <w:rFonts w:ascii="Times New Roman" w:eastAsia="Gungsuh" w:hAnsi="Times New Roman" w:cs="Times New Roman"/>
          <w:b/>
          <w:sz w:val="28"/>
          <w:szCs w:val="28"/>
        </w:rPr>
        <w:t>ВАС ВИДЕТЬ!</w:t>
      </w:r>
    </w:p>
    <w:p w:rsidR="00BC738A" w:rsidRPr="009E4AEF" w:rsidRDefault="00BC738A" w:rsidP="00BC738A">
      <w:pPr>
        <w:pStyle w:val="a4"/>
        <w:jc w:val="center"/>
        <w:rPr>
          <w:rFonts w:ascii="Times New Roman" w:hAnsi="Times New Roman" w:cs="Times New Roman"/>
          <w:b/>
          <w:i/>
        </w:rPr>
      </w:pPr>
      <w:r w:rsidRPr="009E4AEF">
        <w:rPr>
          <w:rFonts w:ascii="Times New Roman" w:hAnsi="Times New Roman" w:cs="Times New Roman"/>
          <w:b/>
          <w:i/>
        </w:rPr>
        <w:t>Наш адрес:</w:t>
      </w:r>
    </w:p>
    <w:p w:rsidR="00BC738A" w:rsidRPr="009E4AEF" w:rsidRDefault="00BC738A" w:rsidP="00BC738A">
      <w:pPr>
        <w:pStyle w:val="a4"/>
        <w:jc w:val="center"/>
        <w:rPr>
          <w:rFonts w:ascii="Times New Roman" w:hAnsi="Times New Roman" w:cs="Times New Roman"/>
        </w:rPr>
      </w:pPr>
      <w:r w:rsidRPr="009E4AEF">
        <w:rPr>
          <w:rFonts w:ascii="Times New Roman" w:hAnsi="Times New Roman" w:cs="Times New Roman"/>
        </w:rPr>
        <w:t>241902 п. Белые Берега, ул. Новая, 14</w:t>
      </w:r>
    </w:p>
    <w:p w:rsidR="00BC738A" w:rsidRPr="009E4AEF" w:rsidRDefault="00BC738A" w:rsidP="00BC738A">
      <w:pPr>
        <w:pStyle w:val="a4"/>
        <w:jc w:val="center"/>
        <w:rPr>
          <w:rFonts w:ascii="Times New Roman" w:hAnsi="Times New Roman" w:cs="Times New Roman"/>
          <w:b/>
        </w:rPr>
      </w:pPr>
      <w:r w:rsidRPr="009E4AEF">
        <w:rPr>
          <w:rFonts w:ascii="Times New Roman" w:hAnsi="Times New Roman" w:cs="Times New Roman"/>
          <w:b/>
          <w:i/>
        </w:rPr>
        <w:t>Телефон:</w:t>
      </w:r>
      <w:r w:rsidR="00D74617">
        <w:rPr>
          <w:rFonts w:ascii="Times New Roman" w:hAnsi="Times New Roman" w:cs="Times New Roman"/>
          <w:b/>
          <w:i/>
        </w:rPr>
        <w:t xml:space="preserve"> </w:t>
      </w:r>
      <w:r w:rsidRPr="009E4AEF">
        <w:rPr>
          <w:rFonts w:ascii="Times New Roman" w:hAnsi="Times New Roman" w:cs="Times New Roman"/>
        </w:rPr>
        <w:t>71-41-96</w:t>
      </w:r>
    </w:p>
    <w:p w:rsidR="00BC738A" w:rsidRPr="00D74617" w:rsidRDefault="00BC738A" w:rsidP="00D74617">
      <w:pPr>
        <w:pStyle w:val="a4"/>
        <w:jc w:val="center"/>
        <w:rPr>
          <w:rFonts w:ascii="Times New Roman" w:eastAsia="Gungsuh" w:hAnsi="Times New Roman" w:cs="Times New Roman"/>
          <w:b/>
        </w:rPr>
      </w:pPr>
      <w:r w:rsidRPr="009E4AEF">
        <w:rPr>
          <w:rFonts w:ascii="Times New Roman" w:hAnsi="Times New Roman" w:cs="Times New Roman"/>
          <w:b/>
          <w:i/>
          <w:lang w:val="en-US"/>
        </w:rPr>
        <w:t>E</w:t>
      </w:r>
      <w:r w:rsidRPr="009E4AEF">
        <w:rPr>
          <w:rFonts w:ascii="Times New Roman" w:hAnsi="Times New Roman" w:cs="Times New Roman"/>
          <w:b/>
          <w:i/>
        </w:rPr>
        <w:t>-</w:t>
      </w:r>
      <w:r w:rsidRPr="009E4AEF">
        <w:rPr>
          <w:rFonts w:ascii="Times New Roman" w:hAnsi="Times New Roman" w:cs="Times New Roman"/>
          <w:b/>
          <w:i/>
          <w:lang w:val="en-US"/>
        </w:rPr>
        <w:t>mail</w:t>
      </w:r>
      <w:r w:rsidRPr="009E4AEF">
        <w:rPr>
          <w:rFonts w:ascii="Times New Roman" w:hAnsi="Times New Roman" w:cs="Times New Roman"/>
          <w:b/>
          <w:i/>
        </w:rPr>
        <w:t xml:space="preserve">: </w:t>
      </w:r>
      <w:hyperlink r:id="rId9" w:history="1">
        <w:r w:rsidRPr="009E4AEF">
          <w:rPr>
            <w:rStyle w:val="a8"/>
            <w:rFonts w:ascii="Times New Roman" w:eastAsia="Gungsuh" w:hAnsi="Times New Roman" w:cs="Times New Roman"/>
          </w:rPr>
          <w:t>csdbbibl6@yandex.ru</w:t>
        </w:r>
      </w:hyperlink>
    </w:p>
    <w:p w:rsidR="00BC738A" w:rsidRPr="009E4AEF" w:rsidRDefault="00BC738A" w:rsidP="00BC738A">
      <w:pPr>
        <w:pStyle w:val="a4"/>
        <w:jc w:val="center"/>
        <w:rPr>
          <w:rFonts w:ascii="Times New Roman" w:hAnsi="Times New Roman" w:cs="Times New Roman"/>
        </w:rPr>
      </w:pPr>
      <w:r w:rsidRPr="009E4AEF">
        <w:rPr>
          <w:rFonts w:ascii="Times New Roman" w:hAnsi="Times New Roman" w:cs="Times New Roman"/>
          <w:b/>
          <w:i/>
        </w:rPr>
        <w:t xml:space="preserve">Режим работы: </w:t>
      </w:r>
      <w:r w:rsidRPr="009E4AEF">
        <w:rPr>
          <w:rFonts w:ascii="Times New Roman" w:hAnsi="Times New Roman" w:cs="Times New Roman"/>
        </w:rPr>
        <w:t>с 10-00 до 18-</w:t>
      </w:r>
      <w:r w:rsidR="00AF25DE">
        <w:rPr>
          <w:rFonts w:ascii="Times New Roman" w:hAnsi="Times New Roman" w:cs="Times New Roman"/>
        </w:rPr>
        <w:t xml:space="preserve">00 </w:t>
      </w:r>
      <w:r w:rsidRPr="009E4AEF">
        <w:rPr>
          <w:rFonts w:ascii="Times New Roman" w:hAnsi="Times New Roman" w:cs="Times New Roman"/>
        </w:rPr>
        <w:t xml:space="preserve">  (без перерыва)</w:t>
      </w:r>
    </w:p>
    <w:p w:rsidR="00BC738A" w:rsidRPr="009E4AEF" w:rsidRDefault="00BC738A" w:rsidP="00BC738A">
      <w:pPr>
        <w:pStyle w:val="a4"/>
        <w:jc w:val="center"/>
        <w:rPr>
          <w:rFonts w:ascii="Times New Roman" w:hAnsi="Times New Roman" w:cs="Times New Roman"/>
        </w:rPr>
      </w:pPr>
      <w:r w:rsidRPr="009E4AEF">
        <w:rPr>
          <w:rFonts w:ascii="Times New Roman" w:hAnsi="Times New Roman" w:cs="Times New Roman"/>
          <w:b/>
          <w:i/>
        </w:rPr>
        <w:t>Выходной день</w:t>
      </w:r>
      <w:r w:rsidRPr="009E4AEF">
        <w:rPr>
          <w:rFonts w:ascii="Times New Roman" w:hAnsi="Times New Roman" w:cs="Times New Roman"/>
        </w:rPr>
        <w:t xml:space="preserve"> – Суббота</w:t>
      </w:r>
    </w:p>
    <w:p w:rsidR="00BC738A" w:rsidRPr="00D74617" w:rsidRDefault="00BC738A" w:rsidP="00D74617">
      <w:pPr>
        <w:pStyle w:val="a4"/>
        <w:jc w:val="center"/>
        <w:rPr>
          <w:rFonts w:ascii="Times New Roman" w:hAnsi="Times New Roman" w:cs="Times New Roman"/>
        </w:rPr>
      </w:pPr>
      <w:r w:rsidRPr="009E4AEF">
        <w:rPr>
          <w:rFonts w:ascii="Times New Roman" w:hAnsi="Times New Roman" w:cs="Times New Roman"/>
          <w:b/>
          <w:i/>
        </w:rPr>
        <w:t>Последний день месяца</w:t>
      </w:r>
      <w:r w:rsidRPr="009E4AEF">
        <w:rPr>
          <w:rFonts w:ascii="Times New Roman" w:hAnsi="Times New Roman" w:cs="Times New Roman"/>
        </w:rPr>
        <w:t xml:space="preserve"> – санитарный день</w:t>
      </w:r>
    </w:p>
    <w:p w:rsidR="00BC738A" w:rsidRPr="00D74617" w:rsidRDefault="00BC738A" w:rsidP="00D74617">
      <w:pPr>
        <w:pStyle w:val="a4"/>
        <w:jc w:val="center"/>
        <w:rPr>
          <w:rFonts w:ascii="Times New Roman" w:hAnsi="Times New Roman" w:cs="Times New Roman"/>
          <w:b/>
        </w:rPr>
      </w:pPr>
      <w:r w:rsidRPr="009E4AEF">
        <w:rPr>
          <w:rFonts w:ascii="Times New Roman" w:hAnsi="Times New Roman" w:cs="Times New Roman"/>
          <w:i/>
        </w:rPr>
        <w:t xml:space="preserve">Сайт МБУК «Централизованная система детских библиотек </w:t>
      </w:r>
      <w:proofErr w:type="gramStart"/>
      <w:r w:rsidRPr="009E4AEF">
        <w:rPr>
          <w:rFonts w:ascii="Times New Roman" w:hAnsi="Times New Roman" w:cs="Times New Roman"/>
          <w:i/>
        </w:rPr>
        <w:t>г</w:t>
      </w:r>
      <w:proofErr w:type="gramEnd"/>
      <w:r w:rsidRPr="009E4AEF">
        <w:rPr>
          <w:rFonts w:ascii="Times New Roman" w:hAnsi="Times New Roman" w:cs="Times New Roman"/>
          <w:i/>
        </w:rPr>
        <w:t>. Брянска»:</w:t>
      </w:r>
      <w:r w:rsidRPr="009E4AEF">
        <w:rPr>
          <w:rFonts w:ascii="Times New Roman" w:hAnsi="Times New Roman" w:cs="Times New Roman"/>
          <w:b/>
        </w:rPr>
        <w:t xml:space="preserve"> http://bibliogorod32.ru/</w:t>
      </w:r>
    </w:p>
    <w:p w:rsidR="003F6292" w:rsidRPr="00DB53D0" w:rsidRDefault="00BC738A" w:rsidP="007E238A">
      <w:pPr>
        <w:pStyle w:val="a4"/>
        <w:jc w:val="center"/>
        <w:rPr>
          <w:rFonts w:ascii="Times New Roman" w:hAnsi="Times New Roman" w:cs="Times New Roman"/>
          <w:b/>
        </w:rPr>
      </w:pPr>
      <w:r w:rsidRPr="009E4AEF">
        <w:rPr>
          <w:rFonts w:ascii="Times New Roman" w:hAnsi="Times New Roman" w:cs="Times New Roman"/>
          <w:i/>
        </w:rPr>
        <w:t>Детская библиотека № 6 на страницах соц</w:t>
      </w:r>
      <w:proofErr w:type="gramStart"/>
      <w:r w:rsidRPr="009E4AEF">
        <w:rPr>
          <w:rFonts w:ascii="Times New Roman" w:hAnsi="Times New Roman" w:cs="Times New Roman"/>
          <w:i/>
        </w:rPr>
        <w:t>.с</w:t>
      </w:r>
      <w:proofErr w:type="gramEnd"/>
      <w:r w:rsidRPr="009E4AEF">
        <w:rPr>
          <w:rFonts w:ascii="Times New Roman" w:hAnsi="Times New Roman" w:cs="Times New Roman"/>
          <w:i/>
        </w:rPr>
        <w:t>етей:</w:t>
      </w:r>
      <w:r w:rsidR="009E4AEF" w:rsidRPr="009E4AEF">
        <w:t xml:space="preserve"> </w:t>
      </w:r>
      <w:r w:rsidR="009E4AEF" w:rsidRPr="009E4AEF">
        <w:rPr>
          <w:rStyle w:val="a8"/>
          <w:rFonts w:ascii="Times New Roman" w:eastAsia="Gungsuh" w:hAnsi="Times New Roman" w:cs="Times New Roman"/>
          <w:b/>
          <w:lang w:val="en-US"/>
        </w:rPr>
        <w:t>https</w:t>
      </w:r>
      <w:r w:rsidR="009E4AEF" w:rsidRPr="009E4AEF">
        <w:rPr>
          <w:rStyle w:val="a8"/>
          <w:rFonts w:ascii="Times New Roman" w:eastAsia="Gungsuh" w:hAnsi="Times New Roman" w:cs="Times New Roman"/>
          <w:b/>
        </w:rPr>
        <w:t>://</w:t>
      </w:r>
      <w:proofErr w:type="spellStart"/>
      <w:r w:rsidR="009E4AEF" w:rsidRPr="009E4AEF">
        <w:rPr>
          <w:rStyle w:val="a8"/>
          <w:rFonts w:ascii="Times New Roman" w:eastAsia="Gungsuh" w:hAnsi="Times New Roman" w:cs="Times New Roman"/>
          <w:b/>
          <w:lang w:val="en-US"/>
        </w:rPr>
        <w:t>vk</w:t>
      </w:r>
      <w:proofErr w:type="spellEnd"/>
      <w:r w:rsidR="009E4AEF" w:rsidRPr="009E4AEF">
        <w:rPr>
          <w:rStyle w:val="a8"/>
          <w:rFonts w:ascii="Times New Roman" w:eastAsia="Gungsuh" w:hAnsi="Times New Roman" w:cs="Times New Roman"/>
          <w:b/>
        </w:rPr>
        <w:t>.</w:t>
      </w:r>
      <w:r w:rsidR="009E4AEF" w:rsidRPr="009E4AEF">
        <w:rPr>
          <w:rStyle w:val="a8"/>
          <w:rFonts w:ascii="Times New Roman" w:eastAsia="Gungsuh" w:hAnsi="Times New Roman" w:cs="Times New Roman"/>
          <w:b/>
          <w:lang w:val="en-US"/>
        </w:rPr>
        <w:t>com</w:t>
      </w:r>
      <w:r w:rsidR="009E4AEF" w:rsidRPr="009E4AEF">
        <w:rPr>
          <w:rStyle w:val="a8"/>
          <w:rFonts w:ascii="Times New Roman" w:eastAsia="Gungsuh" w:hAnsi="Times New Roman" w:cs="Times New Roman"/>
          <w:b/>
        </w:rPr>
        <w:t>/</w:t>
      </w:r>
      <w:r w:rsidR="009E4AEF" w:rsidRPr="009E4AEF">
        <w:rPr>
          <w:rStyle w:val="a8"/>
          <w:rFonts w:ascii="Times New Roman" w:eastAsia="Gungsuh" w:hAnsi="Times New Roman" w:cs="Times New Roman"/>
          <w:b/>
          <w:lang w:val="en-US"/>
        </w:rPr>
        <w:t>db</w:t>
      </w:r>
      <w:r w:rsidR="009E4AEF" w:rsidRPr="009E4AEF">
        <w:rPr>
          <w:rStyle w:val="a8"/>
          <w:rFonts w:ascii="Times New Roman" w:eastAsia="Gungsuh" w:hAnsi="Times New Roman" w:cs="Times New Roman"/>
          <w:b/>
        </w:rPr>
        <w:t>6_</w:t>
      </w:r>
      <w:proofErr w:type="spellStart"/>
      <w:r w:rsidR="009E4AEF" w:rsidRPr="009E4AEF">
        <w:rPr>
          <w:rStyle w:val="a8"/>
          <w:rFonts w:ascii="Times New Roman" w:eastAsia="Gungsuh" w:hAnsi="Times New Roman" w:cs="Times New Roman"/>
          <w:b/>
          <w:lang w:val="en-US"/>
        </w:rPr>
        <w:t>bryansk</w:t>
      </w:r>
      <w:proofErr w:type="spellEnd"/>
    </w:p>
    <w:p w:rsidR="00486601" w:rsidRPr="009E4AEF" w:rsidRDefault="00D74617" w:rsidP="00117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72B8" w:rsidRPr="009E4AEF">
        <w:rPr>
          <w:rFonts w:ascii="Times New Roman" w:hAnsi="Times New Roman" w:cs="Times New Roman"/>
          <w:sz w:val="24"/>
          <w:szCs w:val="24"/>
        </w:rPr>
        <w:t>Составитель: Дормидонова Л.В.</w:t>
      </w:r>
    </w:p>
    <w:p w:rsidR="00422DFD" w:rsidRDefault="00422DFD" w:rsidP="00061F00">
      <w:pPr>
        <w:pStyle w:val="a4"/>
        <w:rPr>
          <w:b/>
          <w:sz w:val="24"/>
          <w:szCs w:val="24"/>
        </w:rPr>
      </w:pPr>
    </w:p>
    <w:p w:rsidR="00C630A0" w:rsidRDefault="00C630A0" w:rsidP="00061F00">
      <w:pPr>
        <w:pStyle w:val="a4"/>
        <w:rPr>
          <w:b/>
          <w:sz w:val="24"/>
          <w:szCs w:val="24"/>
        </w:rPr>
      </w:pPr>
    </w:p>
    <w:p w:rsidR="00677333" w:rsidRDefault="00677333" w:rsidP="00061F00">
      <w:pPr>
        <w:pStyle w:val="a4"/>
        <w:rPr>
          <w:b/>
          <w:sz w:val="24"/>
          <w:szCs w:val="24"/>
        </w:rPr>
      </w:pPr>
    </w:p>
    <w:p w:rsidR="00677333" w:rsidRDefault="00677333" w:rsidP="00061F00">
      <w:pPr>
        <w:pStyle w:val="a4"/>
        <w:rPr>
          <w:b/>
          <w:sz w:val="24"/>
          <w:szCs w:val="24"/>
        </w:rPr>
      </w:pPr>
    </w:p>
    <w:sectPr w:rsidR="00677333" w:rsidSect="00D74617">
      <w:pgSz w:w="8419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drawingGridHorizontalSpacing w:val="110"/>
  <w:displayHorizontalDrawingGridEvery w:val="2"/>
  <w:characterSpacingControl w:val="doNotCompress"/>
  <w:compat/>
  <w:rsids>
    <w:rsidRoot w:val="00090217"/>
    <w:rsid w:val="00010A91"/>
    <w:rsid w:val="00061F00"/>
    <w:rsid w:val="0007069A"/>
    <w:rsid w:val="00090217"/>
    <w:rsid w:val="000B2219"/>
    <w:rsid w:val="000C5313"/>
    <w:rsid w:val="000E3AE1"/>
    <w:rsid w:val="001172B8"/>
    <w:rsid w:val="001348CD"/>
    <w:rsid w:val="002023D6"/>
    <w:rsid w:val="00236C8B"/>
    <w:rsid w:val="00331A26"/>
    <w:rsid w:val="00353A6C"/>
    <w:rsid w:val="003C73B8"/>
    <w:rsid w:val="003C79A2"/>
    <w:rsid w:val="003F6292"/>
    <w:rsid w:val="00422DFD"/>
    <w:rsid w:val="00486601"/>
    <w:rsid w:val="004E4301"/>
    <w:rsid w:val="00512A4E"/>
    <w:rsid w:val="00526FBF"/>
    <w:rsid w:val="00605B9B"/>
    <w:rsid w:val="0062384E"/>
    <w:rsid w:val="00650467"/>
    <w:rsid w:val="00677333"/>
    <w:rsid w:val="006930B8"/>
    <w:rsid w:val="007A2326"/>
    <w:rsid w:val="007E238A"/>
    <w:rsid w:val="00860C1A"/>
    <w:rsid w:val="009236A2"/>
    <w:rsid w:val="009B1DB0"/>
    <w:rsid w:val="009C4020"/>
    <w:rsid w:val="009E3B8D"/>
    <w:rsid w:val="009E4AEF"/>
    <w:rsid w:val="00AF25DE"/>
    <w:rsid w:val="00B267BD"/>
    <w:rsid w:val="00BC738A"/>
    <w:rsid w:val="00C630A0"/>
    <w:rsid w:val="00D714F4"/>
    <w:rsid w:val="00D74617"/>
    <w:rsid w:val="00DB53D0"/>
    <w:rsid w:val="00DC3D4F"/>
    <w:rsid w:val="00DE0345"/>
    <w:rsid w:val="00E34A75"/>
    <w:rsid w:val="00E5339E"/>
    <w:rsid w:val="00F15724"/>
    <w:rsid w:val="00F949EE"/>
    <w:rsid w:val="00FB6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1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53A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69A"/>
    <w:pPr>
      <w:ind w:left="720"/>
      <w:contextualSpacing/>
    </w:pPr>
    <w:rPr>
      <w:rFonts w:eastAsiaTheme="minorHAnsi"/>
      <w:lang w:eastAsia="en-US"/>
    </w:rPr>
  </w:style>
  <w:style w:type="paragraph" w:customStyle="1" w:styleId="msoaddress">
    <w:name w:val="msoaddress"/>
    <w:rsid w:val="006930B8"/>
    <w:pPr>
      <w:spacing w:after="0" w:line="30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15"/>
      <w:szCs w:val="15"/>
      <w:lang w:eastAsia="ru-RU"/>
    </w:rPr>
  </w:style>
  <w:style w:type="paragraph" w:customStyle="1" w:styleId="msoorganizationname2">
    <w:name w:val="msoorganizationname2"/>
    <w:rsid w:val="006930B8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930B8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sz w:val="16"/>
      <w:szCs w:val="16"/>
      <w:lang w:eastAsia="ru-RU"/>
    </w:rPr>
  </w:style>
  <w:style w:type="paragraph" w:styleId="a4">
    <w:name w:val="No Spacing"/>
    <w:link w:val="a5"/>
    <w:uiPriority w:val="1"/>
    <w:qFormat/>
    <w:rsid w:val="006930B8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DB0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C738A"/>
    <w:rPr>
      <w:color w:val="0000FF"/>
      <w:u w:val="single"/>
    </w:rPr>
  </w:style>
  <w:style w:type="character" w:customStyle="1" w:styleId="js-messages-title-dropdown-name">
    <w:name w:val="js-messages-title-dropdown-name"/>
    <w:basedOn w:val="a0"/>
    <w:rsid w:val="00BC738A"/>
  </w:style>
  <w:style w:type="character" w:customStyle="1" w:styleId="a5">
    <w:name w:val="Без интервала Знак"/>
    <w:link w:val="a4"/>
    <w:uiPriority w:val="1"/>
    <w:locked/>
    <w:rsid w:val="00BC738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3A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353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a.eco/2021/01/06/1081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sdbbibl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988CE-A66B-458A-9D6F-12FE3FA0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9</cp:revision>
  <cp:lastPrinted>2017-10-20T10:11:00Z</cp:lastPrinted>
  <dcterms:created xsi:type="dcterms:W3CDTF">2021-04-08T14:32:00Z</dcterms:created>
  <dcterms:modified xsi:type="dcterms:W3CDTF">2021-12-03T14:19:00Z</dcterms:modified>
</cp:coreProperties>
</file>